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C0D5C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C0D5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C0D5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C0D5C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7C0D5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C0D5C">
        <w:rPr>
          <w:rFonts w:ascii="Verdana" w:hAnsi="Verdana"/>
          <w:sz w:val="18"/>
          <w:szCs w:val="18"/>
        </w:rPr>
        <w:t xml:space="preserve">veřejnou </w:t>
      </w:r>
      <w:r w:rsidRPr="007C0D5C">
        <w:rPr>
          <w:rFonts w:ascii="Verdana" w:hAnsi="Verdana"/>
          <w:sz w:val="18"/>
          <w:szCs w:val="18"/>
        </w:rPr>
        <w:t xml:space="preserve">zakázku s názvem </w:t>
      </w:r>
      <w:r w:rsidR="0035663C" w:rsidRPr="007C0D5C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akce - Vypsat pole, přenese se do zápatí"/>
          <w:tag w:val="Název akce"/>
          <w:id w:val="1889687308"/>
          <w:placeholder>
            <w:docPart w:val="B1387F660C9C497D964B7D84B63F9F54"/>
          </w:placeholder>
          <w:text w:multiLine="1"/>
        </w:sdtPr>
        <w:sdtContent>
          <w:r w:rsidR="007C0D5C" w:rsidRPr="007C0D5C">
            <w:rPr>
              <w:rFonts w:ascii="Verdana" w:hAnsi="Verdana"/>
              <w:b/>
              <w:sz w:val="18"/>
              <w:szCs w:val="18"/>
            </w:rPr>
            <w:t>Oprava mostu v km 23,304 na trati Zastávka - Kralice</w:t>
          </w:r>
        </w:sdtContent>
      </w:sdt>
      <w:bookmarkStart w:id="0" w:name="_GoBack"/>
      <w:bookmarkEnd w:id="0"/>
      <w:r w:rsidR="0035663C" w:rsidRPr="007C0D5C">
        <w:rPr>
          <w:rFonts w:ascii="Verdana" w:hAnsi="Verdana"/>
          <w:sz w:val="18"/>
          <w:szCs w:val="18"/>
        </w:rPr>
        <w:t>“</w:t>
      </w:r>
      <w:r w:rsidRPr="007C0D5C">
        <w:rPr>
          <w:rFonts w:ascii="Verdana" w:hAnsi="Verdana"/>
          <w:sz w:val="18"/>
          <w:szCs w:val="18"/>
        </w:rPr>
        <w:t xml:space="preserve">, tímto </w:t>
      </w:r>
      <w:r w:rsidR="002D6AD4" w:rsidRPr="007C0D5C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7C0D5C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C0D5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C0D5C" w:rsidRPr="007C0D5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0D5C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5AE487"/>
  <w15:docId w15:val="{0A8C8B93-8A22-49D5-8F2A-27AF103F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387F660C9C497D964B7D84B63F9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4F51EE-641E-48CC-AB87-7F6971E49F27}"/>
      </w:docPartPr>
      <w:docPartBody>
        <w:p w:rsidR="00000000" w:rsidRDefault="008D2944" w:rsidP="008D2944">
          <w:pPr>
            <w:pStyle w:val="B1387F660C9C497D964B7D84B63F9F5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8D2944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294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1387F660C9C497D964B7D84B63F9F54">
    <w:name w:val="B1387F660C9C497D964B7D84B63F9F54"/>
    <w:rsid w:val="008D294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E0F0BA-A37B-4A8B-AF67-58B5627F6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EF3808-340B-4650-B1C2-F8F5B755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2023-09-05T09:05:00Z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